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5E" w:rsidRDefault="0051435E" w:rsidP="009A2810">
      <w:pPr>
        <w:spacing w:line="360" w:lineRule="auto"/>
        <w:rPr>
          <w:b/>
        </w:rPr>
      </w:pPr>
      <w:r w:rsidRPr="0051435E">
        <w:rPr>
          <w:b/>
        </w:rPr>
        <w:t>“Where I Lived, and What I Lived For” R. A. Questions</w:t>
      </w:r>
    </w:p>
    <w:p w:rsidR="0051435E" w:rsidRDefault="0051435E" w:rsidP="009A2810">
      <w:pPr>
        <w:spacing w:line="360" w:lineRule="auto"/>
      </w:pPr>
      <w:r>
        <w:t>1. Through the first paragraph, what does Thoreau declare as his higher purpose?</w:t>
      </w:r>
    </w:p>
    <w:p w:rsidR="0051435E" w:rsidRDefault="0051435E" w:rsidP="009A2810">
      <w:pPr>
        <w:spacing w:line="360" w:lineRule="auto"/>
      </w:pPr>
      <w:r>
        <w:t>2. Cite and explain the antithesis in the first paragraph.</w:t>
      </w:r>
    </w:p>
    <w:p w:rsidR="0051435E" w:rsidRDefault="0051435E" w:rsidP="009A2810">
      <w:pPr>
        <w:spacing w:line="360" w:lineRule="auto"/>
      </w:pPr>
      <w:r>
        <w:t>3. What is the effect of the similes in paragraph 2?</w:t>
      </w:r>
    </w:p>
    <w:p w:rsidR="0051435E" w:rsidRDefault="0051435E" w:rsidP="009A2810">
      <w:pPr>
        <w:spacing w:line="360" w:lineRule="auto"/>
      </w:pPr>
      <w:r>
        <w:t>4. Explain the nature and effect of the extended metaphor in the second paragraph.</w:t>
      </w:r>
    </w:p>
    <w:p w:rsidR="0051435E" w:rsidRDefault="0051435E" w:rsidP="009A2810">
      <w:pPr>
        <w:spacing w:line="360" w:lineRule="auto"/>
      </w:pPr>
      <w:r>
        <w:t>5. What effect does Thoreau create with his repetitions? Cite several examples.</w:t>
      </w:r>
    </w:p>
    <w:p w:rsidR="0051435E" w:rsidRDefault="0051435E" w:rsidP="009A2810">
      <w:pPr>
        <w:spacing w:line="360" w:lineRule="auto"/>
      </w:pPr>
      <w:r>
        <w:t>6. Explain the paradox Thoreau develops concerning the railroad in paragraph 2.</w:t>
      </w:r>
    </w:p>
    <w:p w:rsidR="0051435E" w:rsidRDefault="0051435E" w:rsidP="009A2810">
      <w:pPr>
        <w:spacing w:line="360" w:lineRule="auto"/>
      </w:pPr>
      <w:r>
        <w:t>7. Paragraph 3 begins with a rhetorical question. How effectively does the rest of the paragraph imply the answer?</w:t>
      </w:r>
    </w:p>
    <w:p w:rsidR="0051435E" w:rsidRPr="0051435E" w:rsidRDefault="0051435E" w:rsidP="009A2810">
      <w:pPr>
        <w:spacing w:line="360" w:lineRule="auto"/>
      </w:pPr>
      <w:r>
        <w:t>8. In his concluding paragraph, Thoreau develops two metaphors regarding time and intellect. Cite them and discuss their effect.</w:t>
      </w:r>
    </w:p>
    <w:sectPr w:rsidR="0051435E" w:rsidRPr="0051435E" w:rsidSect="005143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435E"/>
    <w:rsid w:val="0051435E"/>
    <w:rsid w:val="009A281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06"/>
    <w:rPr>
      <w:rFonts w:ascii="Avenir Next Condensed Regular" w:hAnsi="Avenir Next Condensed Regula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Reed</dc:creator>
  <cp:keywords/>
  <cp:lastModifiedBy>Kari Reed</cp:lastModifiedBy>
  <cp:revision>1</cp:revision>
  <dcterms:created xsi:type="dcterms:W3CDTF">2015-12-07T19:09:00Z</dcterms:created>
  <dcterms:modified xsi:type="dcterms:W3CDTF">2015-12-07T19:33:00Z</dcterms:modified>
</cp:coreProperties>
</file>