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B2" w:rsidRPr="00C439B2" w:rsidRDefault="00C439B2" w:rsidP="00C439B2">
      <w:pPr>
        <w:contextualSpacing/>
        <w:rPr>
          <w:b/>
          <w:i/>
        </w:rPr>
      </w:pPr>
      <w:proofErr w:type="spellStart"/>
      <w:r>
        <w:rPr>
          <w:b/>
        </w:rPr>
        <w:t>Vocab</w:t>
      </w:r>
      <w:proofErr w:type="spellEnd"/>
      <w:r>
        <w:rPr>
          <w:b/>
        </w:rPr>
        <w:t xml:space="preserve"> Quiz #2 - </w:t>
      </w:r>
      <w:r>
        <w:rPr>
          <w:b/>
          <w:i/>
        </w:rPr>
        <w:t>ITW</w:t>
      </w:r>
    </w:p>
    <w:p w:rsidR="00C439B2" w:rsidRPr="004C4F69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endemic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(52) </w:t>
      </w:r>
      <w:r w:rsidRPr="004C4F69">
        <w:rPr>
          <w:rFonts w:ascii="Avenir Next Condensed Regular" w:hAnsi="Avenir Next Condensed Regular"/>
          <w:sz w:val="24"/>
        </w:rPr>
        <w:tab/>
      </w:r>
    </w:p>
    <w:p w:rsidR="00C439B2" w:rsidRPr="004C4F69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mercurial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(105) </w:t>
      </w:r>
      <w:r w:rsidRPr="004C4F69">
        <w:rPr>
          <w:rFonts w:ascii="Avenir Next Condensed Regular" w:hAnsi="Avenir Next Condensed Regular"/>
          <w:sz w:val="24"/>
        </w:rPr>
        <w:tab/>
      </w:r>
    </w:p>
    <w:p w:rsidR="00C439B2" w:rsidRPr="004C4F69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incorrigible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(115) </w:t>
      </w:r>
    </w:p>
    <w:p w:rsidR="00C439B2" w:rsidRPr="00C439B2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sanctimonious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(122) </w:t>
      </w:r>
      <w:r>
        <w:rPr>
          <w:rFonts w:ascii="Avenir Next Condensed Regular" w:hAnsi="Avenir Next Condensed Regular"/>
          <w:sz w:val="24"/>
        </w:rPr>
        <w:tab/>
      </w:r>
      <w:r w:rsidRPr="00C439B2">
        <w:rPr>
          <w:rFonts w:ascii="Avenir Next Condensed Regular" w:hAnsi="Avenir Next Condensed Regular"/>
          <w:sz w:val="24"/>
        </w:rPr>
        <w:tab/>
        <w:t xml:space="preserve">       </w:t>
      </w:r>
    </w:p>
    <w:p w:rsidR="00C439B2" w:rsidRPr="004C4F69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sullen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(123) </w:t>
      </w:r>
    </w:p>
    <w:p w:rsidR="00C439B2" w:rsidRPr="004C4F69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idiosyncratic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(123) </w:t>
      </w:r>
      <w:r w:rsidRPr="004C4F69">
        <w:rPr>
          <w:rFonts w:ascii="Avenir Next Condensed Regular" w:hAnsi="Avenir Next Condensed Regular"/>
          <w:sz w:val="24"/>
        </w:rPr>
        <w:tab/>
        <w:t xml:space="preserve">       </w:t>
      </w:r>
    </w:p>
    <w:p w:rsidR="00C439B2" w:rsidRPr="004C4F69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castigated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(123) </w:t>
      </w:r>
    </w:p>
    <w:p w:rsidR="00C439B2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extempor</w:t>
      </w:r>
      <w:r>
        <w:rPr>
          <w:rFonts w:ascii="Avenir Next Condensed Regular" w:hAnsi="Avenir Next Condensed Regular"/>
          <w:sz w:val="24"/>
        </w:rPr>
        <w:t>aneous</w:t>
      </w:r>
      <w:proofErr w:type="gramEnd"/>
      <w:r>
        <w:rPr>
          <w:rFonts w:ascii="Avenir Next Condensed Regular" w:hAnsi="Avenir Next Condensed Regular"/>
          <w:sz w:val="24"/>
        </w:rPr>
        <w:t xml:space="preserve"> (124) </w:t>
      </w:r>
      <w:r>
        <w:rPr>
          <w:rFonts w:ascii="Avenir Next Condensed Regular" w:hAnsi="Avenir Next Condensed Regular"/>
          <w:sz w:val="24"/>
        </w:rPr>
        <w:tab/>
        <w:t xml:space="preserve">         </w:t>
      </w:r>
    </w:p>
    <w:p w:rsidR="00C439B2" w:rsidRPr="00C439B2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C439B2">
        <w:rPr>
          <w:rFonts w:ascii="Avenir Next Condensed Regular" w:hAnsi="Avenir Next Condensed Regular"/>
          <w:sz w:val="24"/>
        </w:rPr>
        <w:t>aesthetic</w:t>
      </w:r>
      <w:proofErr w:type="gramEnd"/>
      <w:r w:rsidRPr="00C439B2">
        <w:rPr>
          <w:rFonts w:ascii="Avenir Next Condensed Regular" w:hAnsi="Avenir Next Condensed Regular"/>
          <w:sz w:val="24"/>
        </w:rPr>
        <w:t xml:space="preserve"> (163) </w:t>
      </w:r>
    </w:p>
    <w:p w:rsidR="00C439B2" w:rsidRPr="00C439B2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perambu</w:t>
      </w:r>
      <w:r>
        <w:rPr>
          <w:rFonts w:ascii="Avenir Next Condensed Regular" w:hAnsi="Avenir Next Condensed Regular"/>
          <w:sz w:val="24"/>
        </w:rPr>
        <w:t>lation</w:t>
      </w:r>
      <w:proofErr w:type="gramEnd"/>
      <w:r>
        <w:rPr>
          <w:rFonts w:ascii="Avenir Next Condensed Regular" w:hAnsi="Avenir Next Condensed Regular"/>
          <w:sz w:val="24"/>
        </w:rPr>
        <w:t xml:space="preserve"> (164) </w:t>
      </w:r>
      <w:r>
        <w:rPr>
          <w:rFonts w:ascii="Avenir Next Condensed Regular" w:hAnsi="Avenir Next Condensed Regular"/>
          <w:sz w:val="24"/>
        </w:rPr>
        <w:tab/>
        <w:t xml:space="preserve">          </w:t>
      </w:r>
      <w:r>
        <w:rPr>
          <w:rFonts w:ascii="Avenir Next Condensed Regular" w:hAnsi="Avenir Next Condensed Regular"/>
          <w:sz w:val="24"/>
        </w:rPr>
        <w:tab/>
        <w:t xml:space="preserve">     </w:t>
      </w:r>
      <w:r w:rsidRPr="00C439B2">
        <w:rPr>
          <w:rFonts w:ascii="Avenir Next Condensed Regular" w:hAnsi="Avenir Next Condensed Regular"/>
          <w:sz w:val="24"/>
        </w:rPr>
        <w:t xml:space="preserve">      </w:t>
      </w:r>
    </w:p>
    <w:p w:rsidR="00C439B2" w:rsidRPr="00C439B2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obliquely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(123) </w:t>
      </w:r>
      <w:r w:rsidRPr="00C439B2">
        <w:rPr>
          <w:rFonts w:ascii="Avenir Next Condensed Regular" w:hAnsi="Avenir Next Condensed Regular"/>
          <w:sz w:val="24"/>
        </w:rPr>
        <w:tab/>
      </w:r>
    </w:p>
    <w:p w:rsidR="00C439B2" w:rsidRPr="004C4F69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malevolent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(176)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C439B2" w:rsidRPr="00C439B2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ungu</w:t>
      </w:r>
      <w:r>
        <w:rPr>
          <w:rFonts w:ascii="Avenir Next Condensed Regular" w:hAnsi="Avenir Next Condensed Regular"/>
          <w:sz w:val="24"/>
        </w:rPr>
        <w:t>late</w:t>
      </w:r>
      <w:proofErr w:type="gramEnd"/>
      <w:r>
        <w:rPr>
          <w:rFonts w:ascii="Avenir Next Condensed Regular" w:hAnsi="Avenir Next Condensed Regular"/>
          <w:sz w:val="24"/>
        </w:rPr>
        <w:t xml:space="preserve"> (178) </w:t>
      </w:r>
      <w:r>
        <w:rPr>
          <w:rFonts w:ascii="Avenir Next Condensed Regular" w:hAnsi="Avenir Next Condensed Regular"/>
          <w:sz w:val="24"/>
        </w:rPr>
        <w:tab/>
      </w:r>
      <w:r w:rsidRPr="00C439B2">
        <w:rPr>
          <w:rFonts w:ascii="Avenir Next Condensed Regular" w:hAnsi="Avenir Next Condensed Regular"/>
          <w:sz w:val="24"/>
        </w:rPr>
        <w:tab/>
      </w:r>
      <w:r w:rsidRPr="00C439B2">
        <w:rPr>
          <w:rFonts w:ascii="Avenir Next Condensed Regular" w:hAnsi="Avenir Next Condensed Regular"/>
          <w:sz w:val="24"/>
        </w:rPr>
        <w:tab/>
      </w:r>
    </w:p>
    <w:p w:rsidR="00C439B2" w:rsidRPr="004C4F69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hauteur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(180) </w:t>
      </w:r>
      <w:r>
        <w:rPr>
          <w:rFonts w:ascii="Avenir Next Condensed Regular" w:hAnsi="Avenir Next Condensed Regular"/>
          <w:sz w:val="24"/>
        </w:rPr>
        <w:tab/>
      </w:r>
      <w:r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C439B2" w:rsidRPr="004C4F69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sobriquet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(181) </w:t>
      </w:r>
      <w:r w:rsidRPr="004C4F69">
        <w:rPr>
          <w:rFonts w:ascii="Avenir Next Condensed Regular" w:hAnsi="Avenir Next Condensed Regular"/>
          <w:sz w:val="24"/>
        </w:rPr>
        <w:tab/>
      </w:r>
    </w:p>
    <w:p w:rsidR="00C439B2" w:rsidRPr="004C4F69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ruminations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(183) </w:t>
      </w:r>
    </w:p>
    <w:p w:rsidR="00C439B2" w:rsidRPr="004C4F69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modicum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(184)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C439B2" w:rsidRPr="004C4F69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feckless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(184) </w:t>
      </w:r>
      <w:r w:rsidRPr="004C4F69">
        <w:rPr>
          <w:rFonts w:ascii="Avenir Next Condensed Regular" w:hAnsi="Avenir Next Condensed Regular"/>
          <w:sz w:val="24"/>
        </w:rPr>
        <w:tab/>
      </w:r>
    </w:p>
    <w:p w:rsidR="00C439B2" w:rsidRPr="004C4F69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posited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(184)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C439B2" w:rsidRPr="004C4F69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sojourn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(179) </w:t>
      </w:r>
    </w:p>
    <w:p w:rsidR="00C439B2" w:rsidRPr="00C439B2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existential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(184) </w:t>
      </w:r>
      <w:r w:rsidRPr="00C439B2">
        <w:rPr>
          <w:rFonts w:ascii="Avenir Next Condensed Regular" w:hAnsi="Avenir Next Condensed Regular"/>
          <w:sz w:val="24"/>
        </w:rPr>
        <w:tab/>
      </w:r>
    </w:p>
    <w:p w:rsidR="00C439B2" w:rsidRPr="004C4F69" w:rsidRDefault="00C439B2" w:rsidP="00C439B2">
      <w:pPr>
        <w:pStyle w:val="ListParagraph"/>
        <w:numPr>
          <w:ilvl w:val="0"/>
          <w:numId w:val="1"/>
        </w:numPr>
        <w:ind w:right="-1260"/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precipitous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(190)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C439B2" w:rsidRPr="004C4F69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insidiously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(194) </w:t>
      </w:r>
    </w:p>
    <w:p w:rsidR="00C439B2" w:rsidRPr="00C439B2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moniker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(198)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  <w:r w:rsidRPr="00C439B2">
        <w:rPr>
          <w:rFonts w:ascii="Avenir Next Condensed Regular" w:hAnsi="Avenir Next Condensed Regular"/>
          <w:sz w:val="24"/>
        </w:rPr>
        <w:tab/>
      </w:r>
    </w:p>
    <w:p w:rsidR="00C439B2" w:rsidRPr="004C4F69" w:rsidRDefault="00C439B2" w:rsidP="00C439B2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proofErr w:type="gramStart"/>
      <w:r w:rsidRPr="004C4F69">
        <w:rPr>
          <w:rFonts w:ascii="Avenir Next Condensed Regular" w:hAnsi="Avenir Next Condensed Regular"/>
          <w:sz w:val="24"/>
        </w:rPr>
        <w:t>beatific</w:t>
      </w:r>
      <w:proofErr w:type="gramEnd"/>
      <w:r w:rsidRPr="004C4F69">
        <w:rPr>
          <w:rFonts w:ascii="Avenir Next Condensed Regular" w:hAnsi="Avenir Next Condensed Regular"/>
          <w:sz w:val="24"/>
        </w:rPr>
        <w:t xml:space="preserve"> (199) </w:t>
      </w:r>
    </w:p>
    <w:p w:rsidR="00E94D0B" w:rsidRDefault="00C439B2"/>
    <w:sectPr w:rsidR="00E94D0B" w:rsidSect="00C439B2"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64E5"/>
    <w:multiLevelType w:val="hybridMultilevel"/>
    <w:tmpl w:val="FEF8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39B2"/>
    <w:rsid w:val="00C439B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06"/>
    <w:rPr>
      <w:rFonts w:ascii="Avenir Next Condensed Regular" w:hAnsi="Avenir Next Condensed Regula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C439B2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Reed</dc:creator>
  <cp:keywords/>
  <cp:lastModifiedBy>Kari Reed</cp:lastModifiedBy>
  <cp:revision>1</cp:revision>
  <dcterms:created xsi:type="dcterms:W3CDTF">2015-12-11T21:19:00Z</dcterms:created>
  <dcterms:modified xsi:type="dcterms:W3CDTF">2015-12-11T21:21:00Z</dcterms:modified>
</cp:coreProperties>
</file>